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1271C" w14:textId="286FFE67" w:rsidR="00103C93" w:rsidRPr="00D57D17" w:rsidRDefault="00EA7EE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ENGLISH WRITING YEAR 2</w:t>
      </w:r>
      <w:r w:rsidR="006C401C">
        <w:rPr>
          <w:rFonts w:ascii="Arial" w:hAnsi="Arial" w:cs="Arial"/>
          <w:b/>
        </w:rPr>
        <w:t xml:space="preserve">                  </w:t>
      </w:r>
      <w:r w:rsidR="00103C93" w:rsidRPr="00D57D17">
        <w:rPr>
          <w:rFonts w:ascii="Arial" w:hAnsi="Arial" w:cs="Arial"/>
          <w:b/>
        </w:rPr>
        <w:t xml:space="preserve">Name </w:t>
      </w:r>
      <w:r w:rsidR="00103C93" w:rsidRPr="00CD173F">
        <w:rPr>
          <w:rFonts w:ascii="Arial" w:hAnsi="Arial" w:cs="Arial"/>
        </w:rPr>
        <w:t>______</w:t>
      </w:r>
      <w:r w:rsidR="006C401C">
        <w:rPr>
          <w:rFonts w:ascii="Arial" w:hAnsi="Arial" w:cs="Arial"/>
        </w:rPr>
        <w:t>_________________</w:t>
      </w:r>
      <w:r w:rsidR="00103C93" w:rsidRPr="00CD173F">
        <w:rPr>
          <w:rFonts w:ascii="Arial" w:hAnsi="Arial" w:cs="Arial"/>
        </w:rPr>
        <w:t xml:space="preserve">___________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55"/>
        <w:gridCol w:w="707"/>
        <w:gridCol w:w="700"/>
        <w:gridCol w:w="703"/>
        <w:gridCol w:w="697"/>
        <w:gridCol w:w="708"/>
        <w:gridCol w:w="668"/>
      </w:tblGrid>
      <w:tr w:rsidR="00103C93" w14:paraId="55B4C565" w14:textId="77777777" w:rsidTr="001A2CD9">
        <w:tc>
          <w:tcPr>
            <w:tcW w:w="10338" w:type="dxa"/>
            <w:gridSpan w:val="7"/>
          </w:tcPr>
          <w:p w14:paraId="15862136" w14:textId="77777777" w:rsidR="00103C93" w:rsidRPr="00103C93" w:rsidRDefault="00103C93" w:rsidP="00103C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Working TOWARDS THE EXPECTED STANDARD</w:t>
            </w:r>
          </w:p>
        </w:tc>
      </w:tr>
      <w:tr w:rsidR="00103C93" w14:paraId="62996A97" w14:textId="77777777" w:rsidTr="001A2CD9">
        <w:tc>
          <w:tcPr>
            <w:tcW w:w="6155" w:type="dxa"/>
          </w:tcPr>
          <w:p w14:paraId="1305970D" w14:textId="77777777" w:rsidR="00103C93" w:rsidRPr="00103C93" w:rsidRDefault="00103C93">
            <w:pPr>
              <w:rPr>
                <w:rFonts w:ascii="Arial" w:hAnsi="Arial" w:cs="Arial"/>
                <w:szCs w:val="24"/>
              </w:rPr>
            </w:pPr>
            <w:r w:rsidRPr="00103C93">
              <w:rPr>
                <w:rFonts w:ascii="Arial" w:hAnsi="Arial" w:cs="Arial"/>
                <w:szCs w:val="24"/>
              </w:rPr>
              <w:t>The pupil can, after discussion with the teacher:</w:t>
            </w:r>
          </w:p>
        </w:tc>
        <w:tc>
          <w:tcPr>
            <w:tcW w:w="1407" w:type="dxa"/>
            <w:gridSpan w:val="2"/>
          </w:tcPr>
          <w:p w14:paraId="58807BA7" w14:textId="77777777" w:rsidR="00103C93" w:rsidRPr="00103C93" w:rsidRDefault="00103C93" w:rsidP="00103C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1400" w:type="dxa"/>
            <w:gridSpan w:val="2"/>
          </w:tcPr>
          <w:p w14:paraId="54149CC5" w14:textId="77777777" w:rsidR="00103C93" w:rsidRPr="00103C93" w:rsidRDefault="00103C93" w:rsidP="00103C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Spring</w:t>
            </w:r>
          </w:p>
        </w:tc>
        <w:tc>
          <w:tcPr>
            <w:tcW w:w="1376" w:type="dxa"/>
            <w:gridSpan w:val="2"/>
          </w:tcPr>
          <w:p w14:paraId="35CF0902" w14:textId="77777777" w:rsidR="00103C93" w:rsidRPr="00103C93" w:rsidRDefault="00103C93" w:rsidP="00103C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103C93" w14:paraId="23D847C1" w14:textId="77777777" w:rsidTr="001A2CD9">
        <w:tc>
          <w:tcPr>
            <w:tcW w:w="6155" w:type="dxa"/>
          </w:tcPr>
          <w:p w14:paraId="014FAE26" w14:textId="7D2E6AC0" w:rsidR="009B5774" w:rsidRPr="0085638C" w:rsidRDefault="0085638C" w:rsidP="0085638C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662001" w:rsidRPr="0085638C">
              <w:rPr>
                <w:rFonts w:ascii="Arial" w:hAnsi="Arial" w:cs="Arial"/>
              </w:rPr>
              <w:t>rite sentences that are sequenced to form a short narrative (real or fictional)</w:t>
            </w:r>
          </w:p>
        </w:tc>
        <w:tc>
          <w:tcPr>
            <w:tcW w:w="707" w:type="dxa"/>
          </w:tcPr>
          <w:p w14:paraId="68D88ACB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56518748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10BFABED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2433639D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62814092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13970645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638C" w14:paraId="41CC2478" w14:textId="77777777" w:rsidTr="00DD0C66">
        <w:trPr>
          <w:trHeight w:val="562"/>
        </w:trPr>
        <w:tc>
          <w:tcPr>
            <w:tcW w:w="6155" w:type="dxa"/>
          </w:tcPr>
          <w:p w14:paraId="3B4583EA" w14:textId="63FA51D7" w:rsidR="0085638C" w:rsidRPr="0085638C" w:rsidRDefault="0085638C" w:rsidP="0085638C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85638C">
              <w:rPr>
                <w:rFonts w:ascii="Arial" w:hAnsi="Arial" w:cs="Arial"/>
              </w:rPr>
              <w:t>emarcate some sentences with capital letters and full stops</w:t>
            </w:r>
          </w:p>
        </w:tc>
        <w:tc>
          <w:tcPr>
            <w:tcW w:w="707" w:type="dxa"/>
          </w:tcPr>
          <w:p w14:paraId="74E288D0" w14:textId="77777777" w:rsidR="0085638C" w:rsidRPr="00103C93" w:rsidRDefault="0085638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31A7877A" w14:textId="77777777" w:rsidR="0085638C" w:rsidRPr="00103C93" w:rsidRDefault="0085638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03052D2A" w14:textId="77777777" w:rsidR="0085638C" w:rsidRPr="00103C93" w:rsidRDefault="0085638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78A24F90" w14:textId="77777777" w:rsidR="0085638C" w:rsidRPr="00103C93" w:rsidRDefault="0085638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05D34712" w14:textId="77777777" w:rsidR="0085638C" w:rsidRPr="00103C93" w:rsidRDefault="0085638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155A3C68" w14:textId="77777777" w:rsidR="0085638C" w:rsidRPr="00103C93" w:rsidRDefault="0085638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C9B" w14:paraId="63611B06" w14:textId="77777777" w:rsidTr="0048142F">
        <w:trPr>
          <w:trHeight w:val="190"/>
        </w:trPr>
        <w:tc>
          <w:tcPr>
            <w:tcW w:w="6155" w:type="dxa"/>
          </w:tcPr>
          <w:p w14:paraId="6EF18D8C" w14:textId="32605F58" w:rsidR="00662001" w:rsidRPr="0085638C" w:rsidRDefault="0085638C" w:rsidP="00662001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662001" w:rsidRPr="0085638C">
              <w:rPr>
                <w:rFonts w:ascii="Arial" w:hAnsi="Arial" w:cs="Arial"/>
              </w:rPr>
              <w:t>egment spoken words into phonemes and represent these by graphemes, spelling some words correctly and making       phonically-plausible attempts at others</w:t>
            </w:r>
          </w:p>
          <w:p w14:paraId="56C8C58C" w14:textId="4607EC4E" w:rsidR="00421C9B" w:rsidRPr="0085638C" w:rsidRDefault="00421C9B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6F4F6865" w14:textId="77777777" w:rsidR="00421C9B" w:rsidRPr="00103C93" w:rsidRDefault="00421C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5464D10B" w14:textId="77777777" w:rsidR="00421C9B" w:rsidRPr="00103C93" w:rsidRDefault="00421C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3AB471A2" w14:textId="77777777" w:rsidR="00421C9B" w:rsidRPr="00103C93" w:rsidRDefault="00421C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37781723" w14:textId="77777777" w:rsidR="00421C9B" w:rsidRPr="00103C93" w:rsidRDefault="00421C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1C77E7" w14:textId="77777777" w:rsidR="00421C9B" w:rsidRPr="00103C93" w:rsidRDefault="00421C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003098C3" w14:textId="77777777" w:rsidR="00421C9B" w:rsidRPr="00103C93" w:rsidRDefault="00421C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34F00BE4" w14:textId="77777777" w:rsidTr="001A2CD9">
        <w:tc>
          <w:tcPr>
            <w:tcW w:w="6155" w:type="dxa"/>
          </w:tcPr>
          <w:p w14:paraId="0D35B9AA" w14:textId="1F605A7F" w:rsidR="00662001" w:rsidRPr="0085638C" w:rsidRDefault="0085638C" w:rsidP="00662001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662001" w:rsidRPr="0085638C">
              <w:rPr>
                <w:rFonts w:ascii="Arial" w:hAnsi="Arial" w:cs="Arial"/>
              </w:rPr>
              <w:t>pell some common exception words*</w:t>
            </w:r>
          </w:p>
          <w:p w14:paraId="4F9FDC65" w14:textId="3FAA158C" w:rsidR="00103C93" w:rsidRPr="0085638C" w:rsidRDefault="00103C93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42D6EF80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4AAECF0D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2F49FF7D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44DB291D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26C51B0C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72AB6935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26508AF4" w14:textId="77777777" w:rsidTr="001A2CD9">
        <w:tc>
          <w:tcPr>
            <w:tcW w:w="6155" w:type="dxa"/>
          </w:tcPr>
          <w:p w14:paraId="23DE350A" w14:textId="1821D42B" w:rsidR="00662001" w:rsidRPr="0085638C" w:rsidRDefault="0085638C" w:rsidP="00662001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662001" w:rsidRPr="0085638C">
              <w:rPr>
                <w:rFonts w:ascii="Arial" w:hAnsi="Arial" w:cs="Arial"/>
              </w:rPr>
              <w:t>orm lower-case letters in the correct direction, starting and finishing in the right place</w:t>
            </w:r>
          </w:p>
          <w:p w14:paraId="7472FCE4" w14:textId="666F1871" w:rsidR="009B5774" w:rsidRPr="0085638C" w:rsidRDefault="009B5774" w:rsidP="0066200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7A5CBB39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52877869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322333FB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0B8DE3E0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5D6BCAFC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0B5711BF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077DC367" w14:textId="77777777" w:rsidTr="001A2CD9">
        <w:tc>
          <w:tcPr>
            <w:tcW w:w="6155" w:type="dxa"/>
          </w:tcPr>
          <w:p w14:paraId="06C46B56" w14:textId="7E88C3F3" w:rsidR="00662001" w:rsidRPr="0085638C" w:rsidRDefault="0085638C" w:rsidP="00662001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662001" w:rsidRPr="0085638C">
              <w:rPr>
                <w:rFonts w:ascii="Arial" w:hAnsi="Arial" w:cs="Arial"/>
              </w:rPr>
              <w:t>orm lower-case letters of the correct size relative to one another in some of their writing</w:t>
            </w:r>
          </w:p>
          <w:p w14:paraId="7AEF7FD0" w14:textId="3573464B" w:rsidR="00103C93" w:rsidRPr="0085638C" w:rsidRDefault="00103C93" w:rsidP="00103C93">
            <w:pPr>
              <w:autoSpaceDE w:val="0"/>
              <w:autoSpaceDN w:val="0"/>
              <w:adjustRightIn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707" w:type="dxa"/>
          </w:tcPr>
          <w:p w14:paraId="51075236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20E9C101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429DFF9B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4263B8A5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06AF7BE5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1530AD87" w14:textId="77777777" w:rsidR="00103C93" w:rsidRPr="00103C93" w:rsidRDefault="00103C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76A7" w14:paraId="3582F8CA" w14:textId="77777777" w:rsidTr="001A2CD9">
        <w:tc>
          <w:tcPr>
            <w:tcW w:w="6155" w:type="dxa"/>
          </w:tcPr>
          <w:p w14:paraId="5CDB4C30" w14:textId="2D48D15F" w:rsidR="00BA76A7" w:rsidRPr="0085638C" w:rsidRDefault="0085638C" w:rsidP="0085638C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24"/>
              </w:rPr>
              <w:t>U</w:t>
            </w:r>
            <w:r w:rsidR="00662001" w:rsidRPr="0085638C">
              <w:rPr>
                <w:rFonts w:ascii="Arial" w:hAnsi="Arial" w:cs="Arial"/>
              </w:rPr>
              <w:t>se spacing between words.</w:t>
            </w:r>
          </w:p>
        </w:tc>
        <w:tc>
          <w:tcPr>
            <w:tcW w:w="707" w:type="dxa"/>
          </w:tcPr>
          <w:p w14:paraId="6406C6AB" w14:textId="77777777" w:rsidR="00BA76A7" w:rsidRPr="00103C93" w:rsidRDefault="00BA76A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73008A46" w14:textId="77777777" w:rsidR="00BA76A7" w:rsidRPr="00103C93" w:rsidRDefault="00BA76A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76C59ECE" w14:textId="77777777" w:rsidR="00BA76A7" w:rsidRPr="00103C93" w:rsidRDefault="00BA76A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166A3CF3" w14:textId="77777777" w:rsidR="00BA76A7" w:rsidRPr="00103C93" w:rsidRDefault="00BA76A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04B0F05A" w14:textId="77777777" w:rsidR="00BA76A7" w:rsidRPr="00103C93" w:rsidRDefault="00BA76A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13015768" w14:textId="77777777" w:rsidR="00BA76A7" w:rsidRPr="00103C93" w:rsidRDefault="00BA76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7AC99E6" w14:textId="77777777" w:rsidR="00103C93" w:rsidRDefault="00103C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55"/>
        <w:gridCol w:w="707"/>
        <w:gridCol w:w="700"/>
        <w:gridCol w:w="703"/>
        <w:gridCol w:w="697"/>
        <w:gridCol w:w="708"/>
        <w:gridCol w:w="668"/>
      </w:tblGrid>
      <w:tr w:rsidR="00103C93" w14:paraId="17CC3068" w14:textId="77777777" w:rsidTr="00BA76A7">
        <w:tc>
          <w:tcPr>
            <w:tcW w:w="10338" w:type="dxa"/>
            <w:gridSpan w:val="7"/>
          </w:tcPr>
          <w:p w14:paraId="0398CBB9" w14:textId="77777777" w:rsidR="00103C93" w:rsidRPr="00103C93" w:rsidRDefault="00103C93" w:rsidP="00103C9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 xml:space="preserve">Working </w:t>
            </w:r>
            <w:r>
              <w:rPr>
                <w:rFonts w:ascii="Arial" w:hAnsi="Arial" w:cs="Arial"/>
                <w:b/>
                <w:sz w:val="24"/>
                <w:szCs w:val="24"/>
              </w:rPr>
              <w:t>AT</w:t>
            </w:r>
            <w:r w:rsidRPr="00103C93">
              <w:rPr>
                <w:rFonts w:ascii="Arial" w:hAnsi="Arial" w:cs="Arial"/>
                <w:b/>
                <w:sz w:val="24"/>
                <w:szCs w:val="24"/>
              </w:rPr>
              <w:t xml:space="preserve"> THE EXPECTED STANDARD</w:t>
            </w:r>
          </w:p>
        </w:tc>
      </w:tr>
      <w:tr w:rsidR="00103C93" w14:paraId="4691611F" w14:textId="77777777" w:rsidTr="00BA76A7">
        <w:tc>
          <w:tcPr>
            <w:tcW w:w="6155" w:type="dxa"/>
          </w:tcPr>
          <w:p w14:paraId="0F69C21A" w14:textId="77777777" w:rsidR="00103C93" w:rsidRPr="00103C93" w:rsidRDefault="00103C93" w:rsidP="00D876CA">
            <w:pPr>
              <w:rPr>
                <w:rFonts w:ascii="Arial" w:hAnsi="Arial" w:cs="Arial"/>
                <w:szCs w:val="24"/>
              </w:rPr>
            </w:pPr>
            <w:r w:rsidRPr="00103C93">
              <w:rPr>
                <w:rFonts w:ascii="Arial" w:hAnsi="Arial" w:cs="Arial"/>
                <w:szCs w:val="24"/>
              </w:rPr>
              <w:t>The pupil can, after discussion with the teacher:</w:t>
            </w:r>
          </w:p>
        </w:tc>
        <w:tc>
          <w:tcPr>
            <w:tcW w:w="1407" w:type="dxa"/>
            <w:gridSpan w:val="2"/>
          </w:tcPr>
          <w:p w14:paraId="67481B63" w14:textId="77777777" w:rsidR="00103C93" w:rsidRPr="00103C93" w:rsidRDefault="00103C93" w:rsidP="00D876C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1400" w:type="dxa"/>
            <w:gridSpan w:val="2"/>
          </w:tcPr>
          <w:p w14:paraId="544F8ACB" w14:textId="77777777" w:rsidR="00103C93" w:rsidRPr="00103C93" w:rsidRDefault="00103C93" w:rsidP="00D876C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Spring</w:t>
            </w:r>
          </w:p>
        </w:tc>
        <w:tc>
          <w:tcPr>
            <w:tcW w:w="1376" w:type="dxa"/>
            <w:gridSpan w:val="2"/>
          </w:tcPr>
          <w:p w14:paraId="0A8C61D2" w14:textId="77777777" w:rsidR="00103C93" w:rsidRPr="00103C93" w:rsidRDefault="00103C93" w:rsidP="00D876C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103C93" w14:paraId="672B63E3" w14:textId="77777777" w:rsidTr="00BA76A7">
        <w:tc>
          <w:tcPr>
            <w:tcW w:w="6155" w:type="dxa"/>
          </w:tcPr>
          <w:p w14:paraId="50ED71C7" w14:textId="0B6288A8" w:rsidR="0085638C" w:rsidRPr="0085638C" w:rsidRDefault="0085638C" w:rsidP="0085638C">
            <w:pPr>
              <w:widowControl w:val="0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Write simple, coherent narratives about personal experiences and those of others (real or fictional)</w:t>
            </w:r>
          </w:p>
          <w:p w14:paraId="268651EB" w14:textId="34B69DA8" w:rsidR="009B5774" w:rsidRPr="0085638C" w:rsidRDefault="009B5774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0A0172C0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749BE313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1B633A01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48B4F3A2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60F35B53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7303784F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6E2BE14F" w14:textId="77777777" w:rsidTr="00BA76A7">
        <w:tc>
          <w:tcPr>
            <w:tcW w:w="6155" w:type="dxa"/>
          </w:tcPr>
          <w:p w14:paraId="1B2765D2" w14:textId="3B5BA4A3" w:rsidR="0085638C" w:rsidRPr="0085638C" w:rsidRDefault="0085638C" w:rsidP="0085638C">
            <w:pPr>
              <w:widowControl w:val="0"/>
              <w:ind w:left="567" w:hanging="567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Write about real events, recording these simply and clearly</w:t>
            </w:r>
          </w:p>
          <w:p w14:paraId="06A3D89B" w14:textId="54C36B82" w:rsidR="00103C93" w:rsidRPr="0085638C" w:rsidRDefault="00103C93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56B95D51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203DD04F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7E6D1F0B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3B4CD99D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0E45362D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103C2388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42F4" w14:paraId="35555F78" w14:textId="77777777" w:rsidTr="00BA76A7">
        <w:tc>
          <w:tcPr>
            <w:tcW w:w="6155" w:type="dxa"/>
          </w:tcPr>
          <w:p w14:paraId="33654EDA" w14:textId="0FC972EC" w:rsidR="0085638C" w:rsidRPr="0085638C" w:rsidRDefault="0085638C" w:rsidP="0085638C">
            <w:pPr>
              <w:widowControl w:val="0"/>
              <w:ind w:left="567" w:hanging="567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Demarcate most sentences in the</w:t>
            </w:r>
            <w:r>
              <w:rPr>
                <w:rFonts w:ascii="Arial" w:hAnsi="Arial" w:cs="Arial"/>
              </w:rPr>
              <w:t xml:space="preserve">ir writing with capital letters </w:t>
            </w:r>
            <w:r w:rsidRPr="0085638C">
              <w:rPr>
                <w:rFonts w:ascii="Arial" w:hAnsi="Arial" w:cs="Arial"/>
              </w:rPr>
              <w:t>and full stops, and use question marks correctly when required</w:t>
            </w:r>
          </w:p>
          <w:p w14:paraId="059EE003" w14:textId="4A84C823" w:rsidR="007042F4" w:rsidRPr="0085638C" w:rsidRDefault="007042F4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3B049793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3A37BCFE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075A26E8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28934276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34697AD7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4D9A5901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08538200" w14:textId="77777777" w:rsidTr="00BA76A7">
        <w:tc>
          <w:tcPr>
            <w:tcW w:w="6155" w:type="dxa"/>
          </w:tcPr>
          <w:p w14:paraId="3D9B47D6" w14:textId="5BDAD79E" w:rsidR="0085638C" w:rsidRPr="0085638C" w:rsidRDefault="0085638C" w:rsidP="0085638C">
            <w:pPr>
              <w:widowControl w:val="0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Use present and past tense mostly correctly and consistently</w:t>
            </w:r>
          </w:p>
          <w:p w14:paraId="6605C80C" w14:textId="49D01F04" w:rsidR="009B5774" w:rsidRPr="0085638C" w:rsidRDefault="0085638C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5638C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</w:tcPr>
          <w:p w14:paraId="06D86102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360E4BBD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5D7C6C79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095A3D7F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65F5D4F3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22F767BD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17B89386" w14:textId="77777777" w:rsidTr="00BA76A7">
        <w:tc>
          <w:tcPr>
            <w:tcW w:w="6155" w:type="dxa"/>
          </w:tcPr>
          <w:p w14:paraId="3C83A355" w14:textId="72F8E611" w:rsidR="0085638C" w:rsidRPr="0085638C" w:rsidRDefault="0085638C" w:rsidP="0085638C">
            <w:pPr>
              <w:widowControl w:val="0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Use co-ordination (e.g. or / and / but) and some subordination (e.g. when / if / that / because) to join clauses</w:t>
            </w:r>
          </w:p>
          <w:p w14:paraId="06AEE04B" w14:textId="27E5891D" w:rsidR="00103C93" w:rsidRPr="0085638C" w:rsidRDefault="0085638C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85638C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</w:tcPr>
          <w:p w14:paraId="7DDF49C0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7A1D46E7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50360B5F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445F144D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0E9AB12E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5F8BF811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638C" w14:paraId="1EEF04EB" w14:textId="77777777" w:rsidTr="00441BFD">
        <w:trPr>
          <w:trHeight w:val="1420"/>
        </w:trPr>
        <w:tc>
          <w:tcPr>
            <w:tcW w:w="6155" w:type="dxa"/>
          </w:tcPr>
          <w:p w14:paraId="5DBCB400" w14:textId="0EC53748" w:rsidR="0085638C" w:rsidRPr="0085638C" w:rsidRDefault="0085638C" w:rsidP="0085638C">
            <w:pPr>
              <w:widowControl w:val="0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Segment spoken words into phonemes and represent these by graphemes, spelling many of these words correctly and making phonically-plausible attempts at others</w:t>
            </w:r>
          </w:p>
          <w:p w14:paraId="1F002C03" w14:textId="73E2D2E8" w:rsidR="0085638C" w:rsidRPr="0085638C" w:rsidRDefault="0085638C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64A528A2" w14:textId="77777777" w:rsidR="0085638C" w:rsidRPr="00103C93" w:rsidRDefault="0085638C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2F14BBE0" w14:textId="77777777" w:rsidR="0085638C" w:rsidRPr="00103C93" w:rsidRDefault="0085638C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49783EDD" w14:textId="77777777" w:rsidR="0085638C" w:rsidRPr="00103C93" w:rsidRDefault="0085638C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251090DC" w14:textId="77777777" w:rsidR="0085638C" w:rsidRPr="00103C93" w:rsidRDefault="0085638C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079202F8" w14:textId="77777777" w:rsidR="0085638C" w:rsidRPr="00103C93" w:rsidRDefault="0085638C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07889CAB" w14:textId="77777777" w:rsidR="0085638C" w:rsidRPr="00103C93" w:rsidRDefault="0085638C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42F4" w14:paraId="14960A96" w14:textId="77777777" w:rsidTr="00B3477B">
        <w:trPr>
          <w:trHeight w:val="142"/>
        </w:trPr>
        <w:tc>
          <w:tcPr>
            <w:tcW w:w="6155" w:type="dxa"/>
          </w:tcPr>
          <w:p w14:paraId="6FA373BD" w14:textId="3AC97AE9" w:rsidR="0085638C" w:rsidRPr="0085638C" w:rsidRDefault="0085638C" w:rsidP="0085638C">
            <w:pPr>
              <w:widowControl w:val="0"/>
              <w:ind w:left="567" w:hanging="567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Spell many common exception words*</w:t>
            </w:r>
          </w:p>
          <w:p w14:paraId="596C99BB" w14:textId="38DB9707" w:rsidR="007042F4" w:rsidRPr="0085638C" w:rsidRDefault="007042F4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36529165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18A0B034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67946C91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4415E0ED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1662AD4E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629F4E91" w14:textId="77777777" w:rsidR="007042F4" w:rsidRPr="00103C93" w:rsidRDefault="007042F4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1D3DC130" w14:textId="77777777" w:rsidTr="00BA76A7">
        <w:tc>
          <w:tcPr>
            <w:tcW w:w="6155" w:type="dxa"/>
          </w:tcPr>
          <w:p w14:paraId="2F4FEEC3" w14:textId="06B4E66F" w:rsidR="0085638C" w:rsidRPr="0085638C" w:rsidRDefault="0085638C" w:rsidP="0085638C">
            <w:pPr>
              <w:widowControl w:val="0"/>
              <w:ind w:left="567" w:hanging="567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Form capital letters and digits of the correct size, orientation and relationship to one another and to lower-case letters</w:t>
            </w:r>
          </w:p>
          <w:p w14:paraId="529C7912" w14:textId="46DE59C7" w:rsidR="00103C93" w:rsidRPr="0085638C" w:rsidRDefault="00103C93" w:rsidP="0085638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14:paraId="57DD8F3D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69CCFFFC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788544CE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2BAD8002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3A14993B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4347315E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17E7AC6C" w14:textId="77777777" w:rsidTr="00BA76A7">
        <w:tc>
          <w:tcPr>
            <w:tcW w:w="6155" w:type="dxa"/>
          </w:tcPr>
          <w:p w14:paraId="491745D8" w14:textId="35C212C4" w:rsidR="0085638C" w:rsidRPr="0085638C" w:rsidRDefault="0085638C" w:rsidP="0085638C">
            <w:pPr>
              <w:widowControl w:val="0"/>
              <w:ind w:left="567" w:hanging="567"/>
              <w:rPr>
                <w:rFonts w:ascii="Arial" w:hAnsi="Arial" w:cs="Arial"/>
              </w:rPr>
            </w:pPr>
            <w:r w:rsidRPr="0085638C">
              <w:rPr>
                <w:rFonts w:ascii="Arial" w:hAnsi="Arial" w:cs="Arial"/>
              </w:rPr>
              <w:t>Use spacing between words that reflects the size of the letters.</w:t>
            </w:r>
          </w:p>
          <w:p w14:paraId="65290056" w14:textId="0235DFD5" w:rsidR="00103C93" w:rsidRDefault="00103C93" w:rsidP="0085638C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70FEE265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" w:type="dxa"/>
          </w:tcPr>
          <w:p w14:paraId="7D401FE5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" w:type="dxa"/>
          </w:tcPr>
          <w:p w14:paraId="201480EA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14:paraId="4DA25A10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6865F579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8" w:type="dxa"/>
          </w:tcPr>
          <w:p w14:paraId="2A86FEBF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A2ED66" w14:textId="77777777" w:rsidR="00421C9B" w:rsidRDefault="00421C9B" w:rsidP="00421C9B"/>
    <w:p w14:paraId="7CF4A728" w14:textId="4F5077E3" w:rsidR="00421C9B" w:rsidRDefault="00421C9B"/>
    <w:p w14:paraId="5D1420CC" w14:textId="77777777" w:rsidR="00EA7EE4" w:rsidRDefault="00EA7EE4"/>
    <w:p w14:paraId="0C462CF4" w14:textId="77777777" w:rsidR="00421C9B" w:rsidRDefault="00421C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59"/>
        <w:gridCol w:w="706"/>
        <w:gridCol w:w="699"/>
        <w:gridCol w:w="703"/>
        <w:gridCol w:w="696"/>
        <w:gridCol w:w="708"/>
        <w:gridCol w:w="667"/>
      </w:tblGrid>
      <w:tr w:rsidR="00103C93" w14:paraId="0455981D" w14:textId="77777777" w:rsidTr="00D876CA">
        <w:tc>
          <w:tcPr>
            <w:tcW w:w="10564" w:type="dxa"/>
            <w:gridSpan w:val="7"/>
          </w:tcPr>
          <w:p w14:paraId="011B032D" w14:textId="77777777" w:rsidR="00103C93" w:rsidRPr="00103C93" w:rsidRDefault="00103C93" w:rsidP="00D876C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Working </w:t>
            </w:r>
            <w:r>
              <w:rPr>
                <w:rFonts w:ascii="Arial" w:hAnsi="Arial" w:cs="Arial"/>
                <w:b/>
                <w:sz w:val="24"/>
                <w:szCs w:val="24"/>
              </w:rPr>
              <w:t>AT</w:t>
            </w:r>
            <w:r w:rsidRPr="00103C9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GREATER DEPTH WITHIN </w:t>
            </w:r>
            <w:r w:rsidRPr="00103C93">
              <w:rPr>
                <w:rFonts w:ascii="Arial" w:hAnsi="Arial" w:cs="Arial"/>
                <w:b/>
                <w:sz w:val="24"/>
                <w:szCs w:val="24"/>
              </w:rPr>
              <w:t>THE EXPECTED STANDARD</w:t>
            </w:r>
          </w:p>
        </w:tc>
      </w:tr>
      <w:tr w:rsidR="00103C93" w14:paraId="6976F833" w14:textId="77777777" w:rsidTr="00D876CA">
        <w:tc>
          <w:tcPr>
            <w:tcW w:w="6345" w:type="dxa"/>
          </w:tcPr>
          <w:p w14:paraId="62B93DF1" w14:textId="77777777" w:rsidR="00103C93" w:rsidRPr="00103C93" w:rsidRDefault="00103C93" w:rsidP="00D876CA">
            <w:pPr>
              <w:rPr>
                <w:rFonts w:ascii="Arial" w:hAnsi="Arial" w:cs="Arial"/>
                <w:szCs w:val="24"/>
              </w:rPr>
            </w:pPr>
            <w:r w:rsidRPr="00103C93">
              <w:rPr>
                <w:rFonts w:ascii="Arial" w:hAnsi="Arial" w:cs="Arial"/>
                <w:szCs w:val="24"/>
              </w:rPr>
              <w:t>The pupil can, after discussion with the teacher:</w:t>
            </w:r>
          </w:p>
        </w:tc>
        <w:tc>
          <w:tcPr>
            <w:tcW w:w="1418" w:type="dxa"/>
            <w:gridSpan w:val="2"/>
          </w:tcPr>
          <w:p w14:paraId="778A2EBB" w14:textId="77777777" w:rsidR="00103C93" w:rsidRPr="00103C93" w:rsidRDefault="00103C93" w:rsidP="00D876C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1417" w:type="dxa"/>
            <w:gridSpan w:val="2"/>
          </w:tcPr>
          <w:p w14:paraId="0B2FB745" w14:textId="77777777" w:rsidR="00103C93" w:rsidRPr="00103C93" w:rsidRDefault="00103C93" w:rsidP="00D876C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Spring</w:t>
            </w:r>
          </w:p>
        </w:tc>
        <w:tc>
          <w:tcPr>
            <w:tcW w:w="1384" w:type="dxa"/>
            <w:gridSpan w:val="2"/>
          </w:tcPr>
          <w:p w14:paraId="409684F1" w14:textId="77777777" w:rsidR="00103C93" w:rsidRPr="00103C93" w:rsidRDefault="00103C93" w:rsidP="00D876C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3C93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103C93" w14:paraId="3E8917A2" w14:textId="77777777" w:rsidTr="00D876CA">
        <w:tc>
          <w:tcPr>
            <w:tcW w:w="6345" w:type="dxa"/>
          </w:tcPr>
          <w:p w14:paraId="6029F24D" w14:textId="691B3808" w:rsidR="00EA7EE4" w:rsidRPr="00EA7EE4" w:rsidRDefault="00EA7EE4" w:rsidP="00EA7EE4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Pr="00EA7EE4">
              <w:rPr>
                <w:rFonts w:ascii="Arial" w:hAnsi="Arial" w:cs="Arial"/>
              </w:rPr>
              <w:t>rite effectively and coherently for different purposes, drawing on their reading to inform the vocabulary and grammar of their writing</w:t>
            </w:r>
          </w:p>
          <w:p w14:paraId="141CB6E3" w14:textId="27219C12" w:rsidR="00103C93" w:rsidRPr="00EA7EE4" w:rsidRDefault="00103C93" w:rsidP="00EA7EE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2CA0EDB2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34CB873A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F0F936F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13980196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9819F7F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</w:tcPr>
          <w:p w14:paraId="0CD0BA55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C9B" w14:paraId="6E66EC8B" w14:textId="77777777" w:rsidTr="00D876CA">
        <w:tc>
          <w:tcPr>
            <w:tcW w:w="6345" w:type="dxa"/>
          </w:tcPr>
          <w:p w14:paraId="155ED179" w14:textId="5F10FB01" w:rsidR="00EA7EE4" w:rsidRPr="00EA7EE4" w:rsidRDefault="00EA7EE4" w:rsidP="00EA7EE4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EA7EE4">
              <w:rPr>
                <w:rFonts w:ascii="Arial" w:hAnsi="Arial" w:cs="Arial"/>
              </w:rPr>
              <w:t>ake simple additions, revisions and proof-reading corrections to their own writing</w:t>
            </w:r>
          </w:p>
          <w:p w14:paraId="5C7B2185" w14:textId="585F453D" w:rsidR="00421C9B" w:rsidRPr="00EA7EE4" w:rsidRDefault="00421C9B" w:rsidP="00EA7EE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7AC1D6D6" w14:textId="77777777" w:rsidR="00421C9B" w:rsidRPr="00103C93" w:rsidRDefault="00421C9B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95BC2AE" w14:textId="77777777" w:rsidR="00421C9B" w:rsidRPr="00103C93" w:rsidRDefault="00421C9B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50487FA0" w14:textId="77777777" w:rsidR="00421C9B" w:rsidRPr="00103C93" w:rsidRDefault="00421C9B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0855050E" w14:textId="77777777" w:rsidR="00421C9B" w:rsidRPr="00103C93" w:rsidRDefault="00421C9B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0AF9B17" w14:textId="77777777" w:rsidR="00421C9B" w:rsidRPr="00103C93" w:rsidRDefault="00421C9B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</w:tcPr>
          <w:p w14:paraId="2BDD9341" w14:textId="77777777" w:rsidR="00421C9B" w:rsidRPr="00103C93" w:rsidRDefault="00421C9B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3D304671" w14:textId="77777777" w:rsidTr="00D876CA">
        <w:tc>
          <w:tcPr>
            <w:tcW w:w="6345" w:type="dxa"/>
          </w:tcPr>
          <w:p w14:paraId="63F4E990" w14:textId="01903D8D" w:rsidR="00EA7EE4" w:rsidRPr="00EA7EE4" w:rsidRDefault="00EA7EE4" w:rsidP="00EA7EE4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EA7EE4">
              <w:rPr>
                <w:rFonts w:ascii="Arial" w:hAnsi="Arial" w:cs="Arial"/>
              </w:rPr>
              <w:t>se the punctuation taught at key stage 1 mostly correctly</w:t>
            </w:r>
          </w:p>
          <w:p w14:paraId="2C5C8A01" w14:textId="65F05096" w:rsidR="00103C93" w:rsidRPr="00EA7EE4" w:rsidRDefault="00103C93" w:rsidP="00EA7EE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75270E45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65B58F6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970C4CA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663A30C1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16D3EDE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</w:tcPr>
          <w:p w14:paraId="3711B3EC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3B3F9958" w14:textId="77777777" w:rsidTr="00D876CA">
        <w:tc>
          <w:tcPr>
            <w:tcW w:w="6345" w:type="dxa"/>
          </w:tcPr>
          <w:p w14:paraId="7B5D7BAF" w14:textId="1595FA41" w:rsidR="00EA7EE4" w:rsidRPr="00EA7EE4" w:rsidRDefault="00EA7EE4" w:rsidP="00EA7EE4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EA7EE4">
              <w:rPr>
                <w:rFonts w:ascii="Arial" w:hAnsi="Arial" w:cs="Arial"/>
              </w:rPr>
              <w:t>pell most common exception words</w:t>
            </w:r>
          </w:p>
          <w:p w14:paraId="4876A3D0" w14:textId="7CD6223D" w:rsidR="009B5774" w:rsidRPr="00EA7EE4" w:rsidRDefault="009B5774" w:rsidP="00EA7EE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0A7731C4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19BCED18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FE070BB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6051ACEB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38639E4B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</w:tcPr>
          <w:p w14:paraId="60BC84CD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658F6C1F" w14:textId="77777777" w:rsidTr="00D876CA">
        <w:tc>
          <w:tcPr>
            <w:tcW w:w="6345" w:type="dxa"/>
          </w:tcPr>
          <w:p w14:paraId="28F19349" w14:textId="557C2144" w:rsidR="00EA7EE4" w:rsidRPr="00EA7EE4" w:rsidRDefault="00EA7EE4" w:rsidP="00EA7EE4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x-none"/>
              </w:rPr>
              <w:t>A</w:t>
            </w:r>
            <w:r w:rsidRPr="00EA7EE4">
              <w:rPr>
                <w:rFonts w:ascii="Arial" w:hAnsi="Arial" w:cs="Arial"/>
              </w:rPr>
              <w:t>dd suffixes to spell most words correctly in their writing (e.g. –</w:t>
            </w:r>
            <w:proofErr w:type="spellStart"/>
            <w:r w:rsidRPr="00EA7EE4">
              <w:rPr>
                <w:rFonts w:ascii="Arial" w:hAnsi="Arial" w:cs="Arial"/>
              </w:rPr>
              <w:t>ment</w:t>
            </w:r>
            <w:proofErr w:type="spellEnd"/>
            <w:r w:rsidRPr="00EA7EE4">
              <w:rPr>
                <w:rFonts w:ascii="Arial" w:hAnsi="Arial" w:cs="Arial"/>
              </w:rPr>
              <w:t xml:space="preserve">, ness, </w:t>
            </w:r>
            <w:proofErr w:type="spellStart"/>
            <w:r w:rsidRPr="00EA7EE4">
              <w:rPr>
                <w:rFonts w:ascii="Arial" w:hAnsi="Arial" w:cs="Arial"/>
              </w:rPr>
              <w:t>ful</w:t>
            </w:r>
            <w:proofErr w:type="spellEnd"/>
            <w:r w:rsidRPr="00EA7EE4">
              <w:rPr>
                <w:rFonts w:ascii="Arial" w:hAnsi="Arial" w:cs="Arial"/>
              </w:rPr>
              <w:t xml:space="preserve">, less, </w:t>
            </w:r>
            <w:proofErr w:type="spellStart"/>
            <w:r w:rsidRPr="00EA7EE4">
              <w:rPr>
                <w:rFonts w:ascii="Arial" w:hAnsi="Arial" w:cs="Arial"/>
              </w:rPr>
              <w:t>ly</w:t>
            </w:r>
            <w:proofErr w:type="spellEnd"/>
            <w:r w:rsidRPr="00EA7EE4">
              <w:rPr>
                <w:rFonts w:ascii="Arial" w:hAnsi="Arial" w:cs="Arial"/>
              </w:rPr>
              <w:t>)</w:t>
            </w:r>
          </w:p>
          <w:p w14:paraId="11EA9BE4" w14:textId="7519099E" w:rsidR="00103C93" w:rsidRPr="00EA7EE4" w:rsidRDefault="00103C93" w:rsidP="00EA7EE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706B21EA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5900EEAA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13D0D5E3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4DAA2F0B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14DBA113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</w:tcPr>
          <w:p w14:paraId="48BF14D8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3C93" w14:paraId="5F2D68A2" w14:textId="77777777" w:rsidTr="00D876CA">
        <w:tc>
          <w:tcPr>
            <w:tcW w:w="6345" w:type="dxa"/>
          </w:tcPr>
          <w:p w14:paraId="19C9FF7C" w14:textId="0EC93776" w:rsidR="00EA7EE4" w:rsidRPr="00EA7EE4" w:rsidRDefault="00EA7EE4" w:rsidP="00EA7EE4">
            <w:pPr>
              <w:widowControl w:val="0"/>
              <w:ind w:left="567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EA7EE4">
              <w:rPr>
                <w:rFonts w:ascii="Arial" w:hAnsi="Arial" w:cs="Arial"/>
              </w:rPr>
              <w:t>se the diagonal and horizontal strokes needed to join some letters</w:t>
            </w:r>
          </w:p>
          <w:p w14:paraId="40CB2185" w14:textId="1EF59B45" w:rsidR="009B5774" w:rsidRPr="00EA7EE4" w:rsidRDefault="009B5774" w:rsidP="00EA7EE4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BD1B558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726DC7E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38E59A5A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5B5F3A99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F57D97E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</w:tcPr>
          <w:p w14:paraId="183FB5C8" w14:textId="77777777" w:rsidR="00103C93" w:rsidRPr="00103C93" w:rsidRDefault="00103C93" w:rsidP="00D876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EE8521" w14:textId="42BB1F0C" w:rsidR="00530C3B" w:rsidRDefault="00530C3B" w:rsidP="00421C9B"/>
    <w:sectPr w:rsidR="00530C3B" w:rsidSect="009B5774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C93"/>
    <w:rsid w:val="00085BF2"/>
    <w:rsid w:val="00103C93"/>
    <w:rsid w:val="001A2CD9"/>
    <w:rsid w:val="00371B35"/>
    <w:rsid w:val="003A2C25"/>
    <w:rsid w:val="00421C9B"/>
    <w:rsid w:val="00530C3B"/>
    <w:rsid w:val="00662001"/>
    <w:rsid w:val="006C401C"/>
    <w:rsid w:val="007042F4"/>
    <w:rsid w:val="0085638C"/>
    <w:rsid w:val="009B5774"/>
    <w:rsid w:val="00BA76A7"/>
    <w:rsid w:val="00C406D6"/>
    <w:rsid w:val="00CD173F"/>
    <w:rsid w:val="00D57D17"/>
    <w:rsid w:val="00EA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37B2F"/>
  <w15:chartTrackingRefBased/>
  <w15:docId w15:val="{6357ECCF-9058-463F-8B3F-2E8A627F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3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C7F3BE-D959-4F1A-B696-5856C5046948}"/>
</file>

<file path=customXml/itemProps2.xml><?xml version="1.0" encoding="utf-8"?>
<ds:datastoreItem xmlns:ds="http://schemas.openxmlformats.org/officeDocument/2006/customXml" ds:itemID="{7AA4B0C8-ECFA-4B6A-81E5-071FBCA51BBB}"/>
</file>

<file path=customXml/itemProps3.xml><?xml version="1.0" encoding="utf-8"?>
<ds:datastoreItem xmlns:ds="http://schemas.openxmlformats.org/officeDocument/2006/customXml" ds:itemID="{EF8303CE-ED5E-4606-8765-111EDFFD7B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LThorn</dc:creator>
  <cp:keywords/>
  <dc:description/>
  <cp:lastModifiedBy>JulieHall</cp:lastModifiedBy>
  <cp:revision>2</cp:revision>
  <dcterms:created xsi:type="dcterms:W3CDTF">2024-09-25T13:40:00Z</dcterms:created>
  <dcterms:modified xsi:type="dcterms:W3CDTF">2024-09-25T13:40:00Z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